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7174" w14:textId="77777777" w:rsidR="00A407AE" w:rsidRPr="00A407AE" w:rsidRDefault="00A407AE" w:rsidP="00392001">
      <w:pPr>
        <w:spacing w:after="0"/>
        <w:jc w:val="center"/>
        <w:rPr>
          <w:sz w:val="32"/>
        </w:rPr>
      </w:pPr>
      <w:r w:rsidRPr="00A407AE">
        <w:rPr>
          <w:sz w:val="32"/>
        </w:rPr>
        <w:t>Catholic Schools Week – 2018</w:t>
      </w:r>
    </w:p>
    <w:p w14:paraId="27A26887" w14:textId="77777777" w:rsidR="00A407AE" w:rsidRPr="00A407AE" w:rsidRDefault="00A407AE" w:rsidP="00392001">
      <w:pPr>
        <w:spacing w:after="0"/>
        <w:jc w:val="center"/>
        <w:rPr>
          <w:sz w:val="32"/>
        </w:rPr>
      </w:pPr>
      <w:r w:rsidRPr="00A407AE">
        <w:rPr>
          <w:sz w:val="32"/>
        </w:rPr>
        <w:t>Monday January 29</w:t>
      </w:r>
      <w:r w:rsidRPr="00A407AE">
        <w:rPr>
          <w:sz w:val="32"/>
          <w:vertAlign w:val="superscript"/>
        </w:rPr>
        <w:t>th</w:t>
      </w:r>
    </w:p>
    <w:p w14:paraId="1C90C069" w14:textId="77777777" w:rsidR="00A407AE" w:rsidRDefault="00A407AE" w:rsidP="00392001">
      <w:pPr>
        <w:spacing w:after="0"/>
        <w:jc w:val="center"/>
        <w:rPr>
          <w:sz w:val="32"/>
        </w:rPr>
      </w:pPr>
      <w:r w:rsidRPr="00A407AE">
        <w:rPr>
          <w:sz w:val="32"/>
        </w:rPr>
        <w:t>In Our Community</w:t>
      </w:r>
    </w:p>
    <w:p w14:paraId="78324CEA" w14:textId="77777777" w:rsidR="00A407AE" w:rsidRPr="00A407AE" w:rsidRDefault="00A407AE" w:rsidP="00A407AE">
      <w:pPr>
        <w:rPr>
          <w:sz w:val="28"/>
          <w:szCs w:val="28"/>
        </w:rPr>
      </w:pPr>
      <w:r w:rsidRPr="00A407AE">
        <w:rPr>
          <w:sz w:val="28"/>
          <w:szCs w:val="28"/>
        </w:rPr>
        <w:t>A central aspect of Catholic education o</w:t>
      </w:r>
      <w:r w:rsidR="00327C85">
        <w:rPr>
          <w:sz w:val="28"/>
          <w:szCs w:val="28"/>
        </w:rPr>
        <w:t>f</w:t>
      </w:r>
      <w:r w:rsidRPr="00A407AE">
        <w:rPr>
          <w:sz w:val="28"/>
          <w:szCs w:val="28"/>
        </w:rPr>
        <w:t xml:space="preserve"> learning the importance to service to others. When Students take part in service activities – both local and beyond – they demonstrate th</w:t>
      </w:r>
      <w:r w:rsidR="00392001">
        <w:rPr>
          <w:sz w:val="28"/>
          <w:szCs w:val="28"/>
        </w:rPr>
        <w:t>e</w:t>
      </w:r>
      <w:r w:rsidRPr="00A407AE">
        <w:rPr>
          <w:sz w:val="28"/>
          <w:szCs w:val="28"/>
        </w:rPr>
        <w:t xml:space="preserve"> values and faith they gain through their Catholic education and learn how to make the world a better place.  When they observe how others serve the community, they gain an appreciation for how they can continue to serve others their entire lives.</w:t>
      </w:r>
    </w:p>
    <w:p w14:paraId="3CBDA5DE" w14:textId="77777777" w:rsidR="00A407AE" w:rsidRPr="00327C85" w:rsidRDefault="00A407AE" w:rsidP="00392001">
      <w:pPr>
        <w:spacing w:after="0"/>
        <w:rPr>
          <w:b/>
          <w:u w:val="double"/>
        </w:rPr>
      </w:pPr>
      <w:r w:rsidRPr="00327C85">
        <w:rPr>
          <w:b/>
          <w:u w:val="double"/>
        </w:rPr>
        <w:t xml:space="preserve">ACS Mission Statement: </w:t>
      </w:r>
    </w:p>
    <w:p w14:paraId="52910F09" w14:textId="77777777" w:rsidR="00327C85" w:rsidRPr="00327C85" w:rsidRDefault="00327C85" w:rsidP="0039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7" w:hanging="43"/>
        <w:jc w:val="center"/>
        <w:rPr>
          <w:sz w:val="24"/>
          <w:szCs w:val="24"/>
        </w:rPr>
      </w:pPr>
      <w:r w:rsidRPr="00327C85">
        <w:rPr>
          <w:b/>
          <w:sz w:val="24"/>
          <w:szCs w:val="24"/>
        </w:rPr>
        <w:t xml:space="preserve">Annunciation Catholic School </w:t>
      </w:r>
      <w:r w:rsidRPr="00327C85">
        <w:rPr>
          <w:sz w:val="24"/>
          <w:szCs w:val="24"/>
        </w:rPr>
        <w:t xml:space="preserve">provides our students with a foundation in the Catholic Faith and a strong academic education. </w:t>
      </w:r>
    </w:p>
    <w:p w14:paraId="21FAC0DC" w14:textId="77777777" w:rsidR="00327C85" w:rsidRPr="00327C85" w:rsidRDefault="00327C85" w:rsidP="0039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7" w:hanging="43"/>
        <w:jc w:val="center"/>
        <w:rPr>
          <w:sz w:val="24"/>
          <w:szCs w:val="24"/>
        </w:rPr>
      </w:pPr>
      <w:r w:rsidRPr="00327C85">
        <w:rPr>
          <w:sz w:val="24"/>
          <w:szCs w:val="24"/>
        </w:rPr>
        <w:t xml:space="preserve">We develop active citizens who live and love as Christ did. </w:t>
      </w:r>
    </w:p>
    <w:p w14:paraId="2BC583AD" w14:textId="77777777" w:rsidR="00327C85" w:rsidRPr="00327C85" w:rsidRDefault="00327C85" w:rsidP="0039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7" w:hanging="43"/>
        <w:jc w:val="center"/>
        <w:rPr>
          <w:i/>
          <w:sz w:val="24"/>
          <w:szCs w:val="24"/>
        </w:rPr>
      </w:pPr>
      <w:r w:rsidRPr="00327C85">
        <w:rPr>
          <w:i/>
          <w:sz w:val="24"/>
          <w:szCs w:val="24"/>
        </w:rPr>
        <w:t>We make the world a better place.</w:t>
      </w:r>
    </w:p>
    <w:p w14:paraId="53594FD3" w14:textId="77777777" w:rsidR="00327C85" w:rsidRPr="00327C85" w:rsidRDefault="00327C85" w:rsidP="0039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7" w:hanging="43"/>
        <w:jc w:val="center"/>
        <w:rPr>
          <w:b/>
          <w:sz w:val="24"/>
          <w:szCs w:val="24"/>
        </w:rPr>
      </w:pPr>
      <w:r w:rsidRPr="00327C85">
        <w:rPr>
          <w:b/>
          <w:sz w:val="24"/>
          <w:szCs w:val="24"/>
        </w:rPr>
        <w:t>We Pray</w:t>
      </w:r>
      <w:r w:rsidRPr="00327C85">
        <w:rPr>
          <w:b/>
          <w:sz w:val="24"/>
          <w:szCs w:val="24"/>
        </w:rPr>
        <w:tab/>
      </w:r>
      <w:r w:rsidRPr="00327C85">
        <w:rPr>
          <w:b/>
          <w:sz w:val="24"/>
          <w:szCs w:val="24"/>
        </w:rPr>
        <w:tab/>
      </w:r>
      <w:r w:rsidRPr="00327C85">
        <w:rPr>
          <w:b/>
          <w:sz w:val="24"/>
          <w:szCs w:val="24"/>
        </w:rPr>
        <w:tab/>
        <w:t>We Learn</w:t>
      </w:r>
      <w:r w:rsidRPr="00327C85">
        <w:rPr>
          <w:b/>
          <w:sz w:val="24"/>
          <w:szCs w:val="24"/>
        </w:rPr>
        <w:tab/>
      </w:r>
      <w:r w:rsidRPr="00327C85">
        <w:rPr>
          <w:b/>
          <w:sz w:val="24"/>
          <w:szCs w:val="24"/>
        </w:rPr>
        <w:tab/>
        <w:t xml:space="preserve"> We Love</w:t>
      </w:r>
    </w:p>
    <w:p w14:paraId="24583289" w14:textId="77777777" w:rsidR="00327C85" w:rsidRPr="00327C85" w:rsidRDefault="00327C85" w:rsidP="00392001">
      <w:pPr>
        <w:spacing w:after="0"/>
        <w:rPr>
          <w:rFonts w:cstheme="minorHAnsi"/>
          <w:sz w:val="24"/>
          <w:szCs w:val="24"/>
        </w:rPr>
      </w:pPr>
      <w:r w:rsidRPr="00327C85">
        <w:rPr>
          <w:rFonts w:cstheme="minorHAnsi"/>
          <w:b/>
          <w:sz w:val="24"/>
          <w:szCs w:val="24"/>
          <w:u w:val="double"/>
        </w:rPr>
        <w:t>Special</w:t>
      </w:r>
      <w:r w:rsidRPr="00327C85">
        <w:rPr>
          <w:rFonts w:cstheme="minorHAnsi"/>
          <w:sz w:val="24"/>
          <w:szCs w:val="24"/>
        </w:rPr>
        <w:t xml:space="preserve"> </w:t>
      </w:r>
      <w:r w:rsidRPr="00327C85">
        <w:rPr>
          <w:rFonts w:cstheme="minorHAnsi"/>
          <w:b/>
          <w:sz w:val="24"/>
          <w:szCs w:val="24"/>
          <w:u w:val="double"/>
        </w:rPr>
        <w:t xml:space="preserve">Dress: </w:t>
      </w:r>
      <w:r w:rsidRPr="00327C85">
        <w:rPr>
          <w:rFonts w:cstheme="minorHAnsi"/>
          <w:sz w:val="24"/>
          <w:szCs w:val="24"/>
        </w:rPr>
        <w:t xml:space="preserve"> Crazy Socks!</w:t>
      </w:r>
    </w:p>
    <w:p w14:paraId="66978649" w14:textId="77777777" w:rsidR="00327C85" w:rsidRPr="00327C85" w:rsidRDefault="00327C85" w:rsidP="00392001">
      <w:pPr>
        <w:spacing w:after="0"/>
        <w:ind w:firstLine="720"/>
        <w:rPr>
          <w:rFonts w:cstheme="minorHAnsi"/>
          <w:sz w:val="24"/>
          <w:szCs w:val="24"/>
        </w:rPr>
      </w:pPr>
      <w:r w:rsidRPr="00327C85">
        <w:rPr>
          <w:rFonts w:cstheme="minorHAnsi"/>
          <w:sz w:val="24"/>
          <w:szCs w:val="24"/>
        </w:rPr>
        <w:t>Reason: Socks Protect our Feet! Some people don’t have shoes or socks.</w:t>
      </w:r>
    </w:p>
    <w:p w14:paraId="5E079A86" w14:textId="77777777" w:rsidR="00327C85" w:rsidRPr="00327C85" w:rsidRDefault="00327C85" w:rsidP="00392001">
      <w:pPr>
        <w:spacing w:after="0"/>
        <w:rPr>
          <w:rFonts w:cstheme="minorHAnsi"/>
          <w:sz w:val="24"/>
          <w:szCs w:val="24"/>
        </w:rPr>
      </w:pPr>
      <w:r w:rsidRPr="00327C85">
        <w:rPr>
          <w:rFonts w:cstheme="minorHAnsi"/>
          <w:b/>
          <w:sz w:val="24"/>
          <w:szCs w:val="24"/>
          <w:u w:val="double"/>
        </w:rPr>
        <w:t>Bible Verses:</w:t>
      </w:r>
    </w:p>
    <w:p w14:paraId="64BFF81F" w14:textId="77777777" w:rsidR="00327C85" w:rsidRPr="002D5908" w:rsidRDefault="00327C85" w:rsidP="002D5908">
      <w:pPr>
        <w:spacing w:after="0" w:line="240" w:lineRule="auto"/>
        <w:ind w:left="1728" w:right="-630" w:hanging="1008"/>
        <w:rPr>
          <w:rFonts w:cstheme="minorHAnsi"/>
          <w:sz w:val="24"/>
          <w:szCs w:val="24"/>
        </w:rPr>
      </w:pPr>
      <w:r w:rsidRPr="002D5908">
        <w:rPr>
          <w:rFonts w:cstheme="minorHAnsi"/>
          <w:sz w:val="24"/>
          <w:szCs w:val="24"/>
        </w:rPr>
        <w:t xml:space="preserve">A) </w:t>
      </w:r>
      <w:bookmarkStart w:id="0" w:name="_Hlk504390519"/>
      <w:r w:rsidRPr="002D5908">
        <w:rPr>
          <w:rFonts w:cstheme="minorHAnsi"/>
          <w:b/>
          <w:sz w:val="24"/>
          <w:szCs w:val="24"/>
        </w:rPr>
        <w:t xml:space="preserve">Proverbs </w:t>
      </w:r>
      <w:proofErr w:type="gramStart"/>
      <w:r w:rsidRPr="002D5908">
        <w:rPr>
          <w:rFonts w:cstheme="minorHAnsi"/>
          <w:b/>
          <w:sz w:val="24"/>
          <w:szCs w:val="24"/>
        </w:rPr>
        <w:t>3:6</w:t>
      </w:r>
      <w:r w:rsidRPr="002D5908">
        <w:rPr>
          <w:rFonts w:cstheme="minorHAnsi"/>
          <w:sz w:val="24"/>
          <w:szCs w:val="24"/>
        </w:rPr>
        <w:t xml:space="preserve">  In</w:t>
      </w:r>
      <w:proofErr w:type="gramEnd"/>
      <w:r w:rsidRPr="002D5908">
        <w:rPr>
          <w:rFonts w:cstheme="minorHAnsi"/>
          <w:sz w:val="24"/>
          <w:szCs w:val="24"/>
        </w:rPr>
        <w:t xml:space="preserve"> all your ways, acknowledge Him. And He will make your paths straight</w:t>
      </w:r>
      <w:r w:rsidR="002D5908" w:rsidRPr="002D5908">
        <w:rPr>
          <w:rFonts w:cstheme="minorHAnsi"/>
          <w:sz w:val="24"/>
          <w:szCs w:val="24"/>
        </w:rPr>
        <w:t>.</w:t>
      </w:r>
      <w:bookmarkEnd w:id="0"/>
    </w:p>
    <w:p w14:paraId="339E9740" w14:textId="77777777" w:rsidR="00327C85" w:rsidRPr="002D5908" w:rsidRDefault="00327C85" w:rsidP="002D5908">
      <w:pPr>
        <w:spacing w:after="0" w:line="240" w:lineRule="auto"/>
        <w:ind w:left="1728" w:hanging="1008"/>
        <w:rPr>
          <w:rFonts w:cstheme="minorHAnsi"/>
          <w:sz w:val="24"/>
          <w:szCs w:val="24"/>
        </w:rPr>
      </w:pPr>
      <w:r w:rsidRPr="002D5908">
        <w:rPr>
          <w:rFonts w:cstheme="minorHAnsi"/>
          <w:sz w:val="24"/>
          <w:szCs w:val="24"/>
        </w:rPr>
        <w:t xml:space="preserve">B) </w:t>
      </w:r>
      <w:r w:rsidRPr="002D5908">
        <w:rPr>
          <w:rFonts w:cstheme="minorHAnsi"/>
          <w:b/>
          <w:sz w:val="24"/>
          <w:szCs w:val="24"/>
        </w:rPr>
        <w:t>Isaiah 52:7</w:t>
      </w:r>
      <w:r w:rsidRPr="002D5908">
        <w:rPr>
          <w:rFonts w:cstheme="minorHAnsi"/>
          <w:sz w:val="24"/>
          <w:szCs w:val="24"/>
        </w:rPr>
        <w:t xml:space="preserve"> How beautiful on the mountains are the feet of those who bring good news, who proclaim peace, who bring good tidings, who proclaim salvation</w:t>
      </w:r>
      <w:r w:rsidR="002D5908" w:rsidRPr="002D5908">
        <w:rPr>
          <w:rFonts w:cstheme="minorHAnsi"/>
          <w:sz w:val="24"/>
          <w:szCs w:val="24"/>
        </w:rPr>
        <w:t>.</w:t>
      </w:r>
    </w:p>
    <w:p w14:paraId="661D51DB" w14:textId="6FFC3538" w:rsidR="00327C85" w:rsidRPr="002D5908" w:rsidRDefault="00327C85" w:rsidP="002D5908">
      <w:pPr>
        <w:spacing w:after="0" w:line="240" w:lineRule="auto"/>
        <w:ind w:left="1728" w:right="-720" w:hanging="1008"/>
        <w:rPr>
          <w:rFonts w:ascii="Arial" w:hAnsi="Arial" w:cs="Arial"/>
        </w:rPr>
      </w:pPr>
      <w:r w:rsidRPr="002D5908">
        <w:rPr>
          <w:rFonts w:cstheme="minorHAnsi"/>
          <w:sz w:val="24"/>
          <w:szCs w:val="24"/>
        </w:rPr>
        <w:t xml:space="preserve">C) </w:t>
      </w:r>
      <w:r w:rsidRPr="006258EF">
        <w:rPr>
          <w:b/>
          <w:sz w:val="24"/>
          <w:szCs w:val="24"/>
        </w:rPr>
        <w:t>Matthew</w:t>
      </w:r>
      <w:r w:rsidRPr="006258EF">
        <w:rPr>
          <w:rFonts w:cstheme="minorHAnsi"/>
          <w:b/>
          <w:sz w:val="24"/>
          <w:szCs w:val="24"/>
        </w:rPr>
        <w:t xml:space="preserve"> </w:t>
      </w:r>
      <w:r w:rsidRPr="002D5908">
        <w:rPr>
          <w:rFonts w:cstheme="minorHAnsi"/>
          <w:b/>
          <w:sz w:val="24"/>
          <w:szCs w:val="24"/>
        </w:rPr>
        <w:t>25:24</w:t>
      </w:r>
      <w:r w:rsidR="00392001" w:rsidRPr="002D5908">
        <w:rPr>
          <w:rFonts w:cstheme="minorHAnsi"/>
          <w:sz w:val="24"/>
          <w:szCs w:val="24"/>
        </w:rPr>
        <w:t xml:space="preserve"> </w:t>
      </w:r>
      <w:r w:rsidR="00AF17B8">
        <w:rPr>
          <w:rFonts w:ascii="Arial" w:hAnsi="Arial" w:cs="Arial"/>
        </w:rPr>
        <w:t>W</w:t>
      </w:r>
      <w:r w:rsidR="00392001" w:rsidRPr="002D5908">
        <w:rPr>
          <w:rFonts w:ascii="Arial" w:hAnsi="Arial" w:cs="Arial"/>
        </w:rPr>
        <w:t>hatever you did not do for one of the least of these, you did not do for me.</w:t>
      </w:r>
    </w:p>
    <w:p w14:paraId="0DDA3613" w14:textId="77777777" w:rsidR="00392001" w:rsidRDefault="00392001" w:rsidP="00392001">
      <w:pPr>
        <w:spacing w:after="0"/>
        <w:rPr>
          <w:rFonts w:cstheme="minorHAnsi"/>
          <w:b/>
          <w:sz w:val="24"/>
          <w:szCs w:val="24"/>
          <w:u w:val="double"/>
        </w:rPr>
      </w:pPr>
      <w:r>
        <w:rPr>
          <w:rFonts w:cstheme="minorHAnsi"/>
          <w:b/>
          <w:sz w:val="24"/>
          <w:szCs w:val="24"/>
          <w:u w:val="double"/>
        </w:rPr>
        <w:t>Tapestry of Saints</w:t>
      </w:r>
      <w:r w:rsidRPr="00327C85">
        <w:rPr>
          <w:rFonts w:cstheme="minorHAnsi"/>
          <w:b/>
          <w:sz w:val="24"/>
          <w:szCs w:val="24"/>
          <w:u w:val="double"/>
        </w:rPr>
        <w:t>:</w:t>
      </w:r>
    </w:p>
    <w:p w14:paraId="07591F84" w14:textId="2118C4F6" w:rsidR="00392001" w:rsidRDefault="00392001" w:rsidP="00501441">
      <w:pPr>
        <w:ind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Mrs. </w:t>
      </w:r>
      <w:r w:rsidR="00AF17B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yo and children will present in morning Assembly, a summary and Pray of the Saints:</w:t>
      </w:r>
    </w:p>
    <w:p w14:paraId="011ACFAB" w14:textId="77777777" w:rsidR="00392001" w:rsidRDefault="00392001" w:rsidP="003920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92001">
        <w:rPr>
          <w:rFonts w:cstheme="minorHAnsi"/>
          <w:b/>
          <w:sz w:val="24"/>
          <w:szCs w:val="24"/>
          <w:u w:val="single"/>
        </w:rPr>
        <w:t>Police</w:t>
      </w:r>
      <w:r w:rsidRPr="00392001"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ab/>
        <w:t>Archangel St. Michael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Feast Day: Sept-29</w:t>
      </w:r>
    </w:p>
    <w:p w14:paraId="7C9D75E2" w14:textId="0FBE044B" w:rsidR="00392001" w:rsidRDefault="00392001" w:rsidP="003920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92001">
        <w:rPr>
          <w:rFonts w:cstheme="minorHAnsi"/>
          <w:b/>
          <w:sz w:val="24"/>
          <w:szCs w:val="24"/>
          <w:u w:val="single"/>
        </w:rPr>
        <w:t>Fireman</w:t>
      </w:r>
      <w:r>
        <w:rPr>
          <w:rFonts w:cstheme="minorHAnsi"/>
          <w:sz w:val="24"/>
          <w:szCs w:val="24"/>
        </w:rPr>
        <w:tab/>
        <w:t>S</w:t>
      </w:r>
      <w:r w:rsidR="00AF17B8">
        <w:rPr>
          <w:rFonts w:cstheme="minorHAnsi"/>
          <w:sz w:val="24"/>
          <w:szCs w:val="24"/>
        </w:rPr>
        <w:t>t.</w:t>
      </w:r>
      <w:r>
        <w:rPr>
          <w:rFonts w:cstheme="minorHAnsi"/>
          <w:sz w:val="24"/>
          <w:szCs w:val="24"/>
        </w:rPr>
        <w:t xml:space="preserve"> Florian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Feast Day: May 4</w:t>
      </w:r>
    </w:p>
    <w:p w14:paraId="3FC06A18" w14:textId="77777777" w:rsidR="00392001" w:rsidRDefault="00392001" w:rsidP="003920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92001">
        <w:rPr>
          <w:rFonts w:cstheme="minorHAnsi"/>
          <w:b/>
          <w:sz w:val="24"/>
          <w:szCs w:val="24"/>
          <w:u w:val="single"/>
        </w:rPr>
        <w:t xml:space="preserve">Pets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St. Francis of Assisi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Feast Day: Oct -4</w:t>
      </w:r>
    </w:p>
    <w:p w14:paraId="53B2FDFF" w14:textId="77777777" w:rsidR="00392001" w:rsidRDefault="00392001" w:rsidP="003920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Will develop resource for teachers to use if they want.</w:t>
      </w:r>
    </w:p>
    <w:p w14:paraId="14C71354" w14:textId="77777777" w:rsidR="00392001" w:rsidRDefault="00392001" w:rsidP="00392001">
      <w:pPr>
        <w:spacing w:after="0" w:line="240" w:lineRule="auto"/>
        <w:rPr>
          <w:rFonts w:cstheme="minorHAnsi"/>
          <w:sz w:val="24"/>
          <w:szCs w:val="24"/>
        </w:rPr>
      </w:pPr>
    </w:p>
    <w:p w14:paraId="343D4260" w14:textId="77777777" w:rsidR="00392001" w:rsidRDefault="00392001" w:rsidP="00392001">
      <w:pPr>
        <w:spacing w:after="0"/>
        <w:rPr>
          <w:rFonts w:cstheme="minorHAnsi"/>
          <w:sz w:val="24"/>
          <w:szCs w:val="24"/>
          <w:u w:val="double"/>
        </w:rPr>
      </w:pPr>
      <w:r w:rsidRPr="00392001">
        <w:rPr>
          <w:rFonts w:cstheme="minorHAnsi"/>
          <w:b/>
          <w:sz w:val="24"/>
          <w:szCs w:val="24"/>
          <w:u w:val="double"/>
        </w:rPr>
        <w:t>SERVICE:</w:t>
      </w:r>
    </w:p>
    <w:p w14:paraId="2D2833F1" w14:textId="77777777" w:rsidR="00392001" w:rsidRDefault="00392001" w:rsidP="00C02CD0">
      <w:pPr>
        <w:spacing w:after="0"/>
        <w:ind w:left="720" w:right="-18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1) Our Daily Bread. Invitation to serve: RSVP needed?</w:t>
      </w:r>
    </w:p>
    <w:p w14:paraId="7A5D80EF" w14:textId="77777777" w:rsidR="00392001" w:rsidRDefault="00392001" w:rsidP="00C02CD0">
      <w:pPr>
        <w:spacing w:after="0"/>
        <w:ind w:left="720" w:right="-18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2) Get with Knights to see if they want to plan an Appreciation Breakfast</w:t>
      </w:r>
      <w:r w:rsidR="00C02CD0">
        <w:rPr>
          <w:rFonts w:cstheme="minorHAnsi"/>
          <w:sz w:val="24"/>
          <w:szCs w:val="24"/>
        </w:rPr>
        <w:t xml:space="preserve"> or Lunch</w:t>
      </w:r>
      <w:r>
        <w:rPr>
          <w:rFonts w:cstheme="minorHAnsi"/>
          <w:sz w:val="24"/>
          <w:szCs w:val="24"/>
        </w:rPr>
        <w:t>?</w:t>
      </w:r>
    </w:p>
    <w:p w14:paraId="70284F9A" w14:textId="77777777" w:rsidR="00392001" w:rsidRDefault="00392001" w:rsidP="00C02CD0">
      <w:pPr>
        <w:spacing w:after="0"/>
        <w:ind w:left="720" w:right="-187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3) Students </w:t>
      </w:r>
      <w:r w:rsidR="00FA6431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write letters </w:t>
      </w:r>
      <w:r w:rsidR="00FA6431">
        <w:rPr>
          <w:rFonts w:cstheme="minorHAnsi"/>
          <w:sz w:val="24"/>
          <w:szCs w:val="24"/>
        </w:rPr>
        <w:t xml:space="preserve">or pictures </w:t>
      </w:r>
      <w:r>
        <w:rPr>
          <w:rFonts w:cstheme="minorHAnsi"/>
          <w:sz w:val="24"/>
          <w:szCs w:val="24"/>
        </w:rPr>
        <w:t>to Police / Fire and Rescue / and Animal Shelter</w:t>
      </w:r>
      <w:r w:rsidR="00C02CD0">
        <w:rPr>
          <w:rFonts w:cstheme="minorHAnsi"/>
          <w:sz w:val="24"/>
          <w:szCs w:val="24"/>
        </w:rPr>
        <w:t>.</w:t>
      </w:r>
    </w:p>
    <w:p w14:paraId="5582ADAC" w14:textId="58EB01AF" w:rsidR="00392001" w:rsidRDefault="00392001" w:rsidP="00C02CD0">
      <w:pPr>
        <w:spacing w:after="0"/>
        <w:ind w:left="990" w:right="-187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Students bring in </w:t>
      </w:r>
      <w:r w:rsidR="00C02CD0">
        <w:rPr>
          <w:rFonts w:cstheme="minorHAnsi"/>
          <w:sz w:val="24"/>
          <w:szCs w:val="24"/>
        </w:rPr>
        <w:t>Snacks for baskets (Human and Pet).  D</w:t>
      </w:r>
      <w:r w:rsidR="00AF17B8">
        <w:rPr>
          <w:rFonts w:cstheme="minorHAnsi"/>
          <w:sz w:val="24"/>
          <w:szCs w:val="24"/>
        </w:rPr>
        <w:t>o</w:t>
      </w:r>
      <w:r w:rsidR="00C02CD0">
        <w:rPr>
          <w:rFonts w:cstheme="minorHAnsi"/>
          <w:sz w:val="24"/>
          <w:szCs w:val="24"/>
        </w:rPr>
        <w:t xml:space="preserve"> we need this in advance to make sure we get the donations needed to fill baskets?  Number of Baskets?  Delivery of Baskets.</w:t>
      </w:r>
    </w:p>
    <w:p w14:paraId="114D7A87" w14:textId="77777777" w:rsidR="00C02CD0" w:rsidRDefault="00C02CD0" w:rsidP="00C02CD0">
      <w:pPr>
        <w:spacing w:after="0"/>
        <w:ind w:left="990" w:right="-187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Collection of SOCKS to support the Parish Clothing Drive.</w:t>
      </w:r>
    </w:p>
    <w:p w14:paraId="7252365C" w14:textId="47153D21" w:rsidR="00C02CD0" w:rsidRPr="00392001" w:rsidRDefault="00C02CD0" w:rsidP="00501441">
      <w:pPr>
        <w:spacing w:after="0"/>
        <w:ind w:left="720" w:right="-18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Other?</w:t>
      </w:r>
      <w:bookmarkStart w:id="1" w:name="_GoBack"/>
      <w:bookmarkEnd w:id="1"/>
    </w:p>
    <w:p w14:paraId="56FC6959" w14:textId="77777777" w:rsidR="00392001" w:rsidRPr="00392001" w:rsidRDefault="00392001" w:rsidP="00392001">
      <w:pPr>
        <w:rPr>
          <w:rFonts w:cstheme="minorHAnsi"/>
          <w:b/>
          <w:sz w:val="24"/>
          <w:szCs w:val="24"/>
          <w:u w:val="single"/>
        </w:rPr>
      </w:pPr>
    </w:p>
    <w:p w14:paraId="2C6253F9" w14:textId="77777777" w:rsidR="00392001" w:rsidRPr="00392001" w:rsidRDefault="00392001" w:rsidP="00392001">
      <w:pPr>
        <w:rPr>
          <w:rFonts w:cstheme="minorHAnsi"/>
          <w:b/>
          <w:sz w:val="24"/>
          <w:szCs w:val="24"/>
          <w:u w:val="double"/>
        </w:rPr>
      </w:pPr>
    </w:p>
    <w:p w14:paraId="533C4CB9" w14:textId="77777777" w:rsidR="00392001" w:rsidRPr="00327C85" w:rsidRDefault="00392001" w:rsidP="00392001">
      <w:pPr>
        <w:spacing w:after="0" w:line="240" w:lineRule="auto"/>
        <w:ind w:right="-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B584A2B" w14:textId="77777777" w:rsidR="00392001" w:rsidRPr="00327C85" w:rsidRDefault="00392001" w:rsidP="00392001">
      <w:pPr>
        <w:ind w:left="720" w:right="-720"/>
        <w:rPr>
          <w:rFonts w:cstheme="minorHAnsi"/>
          <w:sz w:val="24"/>
          <w:szCs w:val="24"/>
        </w:rPr>
      </w:pPr>
    </w:p>
    <w:sectPr w:rsidR="00392001" w:rsidRPr="00327C85" w:rsidSect="00C02CD0">
      <w:pgSz w:w="12240" w:h="15840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AE"/>
    <w:rsid w:val="000302A2"/>
    <w:rsid w:val="002D5908"/>
    <w:rsid w:val="00327C85"/>
    <w:rsid w:val="00392001"/>
    <w:rsid w:val="00501441"/>
    <w:rsid w:val="006258EF"/>
    <w:rsid w:val="00A407AE"/>
    <w:rsid w:val="00AF17B8"/>
    <w:rsid w:val="00C02CD0"/>
    <w:rsid w:val="00F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15B7"/>
  <w15:chartTrackingRefBased/>
  <w15:docId w15:val="{8ED2109B-B60D-40C5-B6AE-2054B000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Tomboulian</dc:creator>
  <cp:keywords/>
  <dc:description/>
  <cp:lastModifiedBy>Nolan Tomboulian</cp:lastModifiedBy>
  <cp:revision>6</cp:revision>
  <cp:lastPrinted>2018-01-22T12:17:00Z</cp:lastPrinted>
  <dcterms:created xsi:type="dcterms:W3CDTF">2018-01-12T13:23:00Z</dcterms:created>
  <dcterms:modified xsi:type="dcterms:W3CDTF">2018-01-26T20:55:00Z</dcterms:modified>
</cp:coreProperties>
</file>